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0C634" w14:textId="77777777" w:rsidR="008F2442" w:rsidRDefault="003076D1" w:rsidP="00EF31AB">
      <w:pPr>
        <w:spacing w:line="360" w:lineRule="auto"/>
        <w:jc w:val="both"/>
        <w:rPr>
          <w:rFonts w:ascii="Arial" w:hAnsi="Arial" w:cs="Arial"/>
          <w:b/>
          <w:sz w:val="32"/>
        </w:rPr>
      </w:pPr>
      <w:r>
        <w:rPr>
          <w:rFonts w:ascii="Arial" w:hAnsi="Arial" w:cs="Arial"/>
          <w:b/>
          <w:sz w:val="32"/>
        </w:rPr>
        <w:t>Im</w:t>
      </w:r>
      <w:r w:rsidR="008F2442">
        <w:rPr>
          <w:rFonts w:ascii="Arial" w:hAnsi="Arial" w:cs="Arial"/>
          <w:b/>
          <w:sz w:val="32"/>
        </w:rPr>
        <w:t xml:space="preserve"> Dschungel der</w:t>
      </w:r>
      <w:r w:rsidR="001F69F8">
        <w:rPr>
          <w:rFonts w:ascii="Arial" w:hAnsi="Arial" w:cs="Arial"/>
          <w:b/>
          <w:sz w:val="32"/>
        </w:rPr>
        <w:t xml:space="preserve"> Naturf</w:t>
      </w:r>
      <w:r w:rsidR="008F2442">
        <w:rPr>
          <w:rFonts w:ascii="Arial" w:hAnsi="Arial" w:cs="Arial"/>
          <w:b/>
          <w:sz w:val="32"/>
        </w:rPr>
        <w:t>arben</w:t>
      </w:r>
    </w:p>
    <w:p w14:paraId="0CF06DCB" w14:textId="77777777" w:rsidR="007177CF" w:rsidRDefault="007177CF" w:rsidP="00EF31AB">
      <w:pPr>
        <w:spacing w:line="360" w:lineRule="auto"/>
        <w:jc w:val="both"/>
        <w:rPr>
          <w:rFonts w:ascii="Arial" w:hAnsi="Arial" w:cs="Arial"/>
          <w:b/>
          <w:sz w:val="32"/>
        </w:rPr>
      </w:pPr>
    </w:p>
    <w:p w14:paraId="7EB0C15D" w14:textId="77777777" w:rsidR="003076D1" w:rsidRDefault="008F2442" w:rsidP="00EF31AB">
      <w:pPr>
        <w:spacing w:line="360" w:lineRule="auto"/>
        <w:jc w:val="both"/>
        <w:rPr>
          <w:rFonts w:ascii="Arial" w:hAnsi="Arial" w:cs="Arial"/>
          <w:sz w:val="28"/>
          <w:szCs w:val="28"/>
        </w:rPr>
      </w:pPr>
      <w:r w:rsidRPr="008F2442">
        <w:rPr>
          <w:rFonts w:ascii="Arial" w:hAnsi="Arial" w:cs="Arial"/>
          <w:sz w:val="28"/>
          <w:szCs w:val="28"/>
        </w:rPr>
        <w:t>Das Braunschweiger Unternehmen AURO zeigt wichtige</w:t>
      </w:r>
      <w:r w:rsidR="001F69F8">
        <w:rPr>
          <w:rFonts w:ascii="Arial" w:hAnsi="Arial" w:cs="Arial"/>
          <w:sz w:val="28"/>
          <w:szCs w:val="28"/>
        </w:rPr>
        <w:t xml:space="preserve"> </w:t>
      </w:r>
    </w:p>
    <w:p w14:paraId="5DF6FB98" w14:textId="663715A9" w:rsidR="008F2442" w:rsidRPr="008F2442" w:rsidRDefault="001F69F8" w:rsidP="00EF31AB">
      <w:pPr>
        <w:spacing w:line="360" w:lineRule="auto"/>
        <w:jc w:val="both"/>
        <w:rPr>
          <w:rFonts w:ascii="Arial" w:hAnsi="Arial" w:cs="Arial"/>
          <w:sz w:val="28"/>
          <w:szCs w:val="28"/>
        </w:rPr>
      </w:pPr>
      <w:r>
        <w:rPr>
          <w:rFonts w:ascii="Arial" w:hAnsi="Arial" w:cs="Arial"/>
          <w:sz w:val="28"/>
          <w:szCs w:val="28"/>
        </w:rPr>
        <w:t>Kriterien</w:t>
      </w:r>
      <w:r w:rsidR="008F2442" w:rsidRPr="008F2442">
        <w:rPr>
          <w:rFonts w:ascii="Arial" w:hAnsi="Arial" w:cs="Arial"/>
          <w:sz w:val="28"/>
          <w:szCs w:val="28"/>
        </w:rPr>
        <w:t xml:space="preserve">, die eine </w:t>
      </w:r>
      <w:r w:rsidR="005765C5">
        <w:rPr>
          <w:rFonts w:ascii="Arial" w:hAnsi="Arial" w:cs="Arial"/>
          <w:sz w:val="28"/>
          <w:szCs w:val="28"/>
        </w:rPr>
        <w:t xml:space="preserve">„echte“ </w:t>
      </w:r>
      <w:r w:rsidR="008F2442" w:rsidRPr="008F2442">
        <w:rPr>
          <w:rFonts w:ascii="Arial" w:hAnsi="Arial" w:cs="Arial"/>
          <w:sz w:val="28"/>
          <w:szCs w:val="28"/>
        </w:rPr>
        <w:t>Naturfarbe ausmachen</w:t>
      </w:r>
    </w:p>
    <w:p w14:paraId="671ED9A6" w14:textId="77777777" w:rsidR="00860608" w:rsidRDefault="00860608" w:rsidP="00EF31AB">
      <w:pPr>
        <w:spacing w:line="360" w:lineRule="auto"/>
        <w:jc w:val="both"/>
      </w:pPr>
    </w:p>
    <w:p w14:paraId="25909092" w14:textId="77B1E594" w:rsidR="007177CF" w:rsidRDefault="008A5B38" w:rsidP="007177CF">
      <w:pPr>
        <w:spacing w:after="120" w:line="360" w:lineRule="auto"/>
        <w:jc w:val="both"/>
        <w:rPr>
          <w:rFonts w:ascii="Arial" w:hAnsi="Arial" w:cs="Arial"/>
          <w:b/>
          <w:sz w:val="22"/>
          <w:szCs w:val="22"/>
        </w:rPr>
      </w:pPr>
      <w:r w:rsidRPr="007177CF">
        <w:rPr>
          <w:rFonts w:ascii="Arial" w:hAnsi="Arial" w:cs="Arial"/>
          <w:sz w:val="22"/>
          <w:szCs w:val="22"/>
        </w:rPr>
        <w:t>Braunschweig, Juni 2016</w:t>
      </w:r>
      <w:r w:rsidR="00EF31AB" w:rsidRPr="007177CF">
        <w:rPr>
          <w:rFonts w:ascii="Arial" w:hAnsi="Arial" w:cs="Arial"/>
          <w:sz w:val="22"/>
          <w:szCs w:val="22"/>
        </w:rPr>
        <w:t xml:space="preserve"> </w:t>
      </w:r>
      <w:r w:rsidR="00860608" w:rsidRPr="007177CF">
        <w:rPr>
          <w:rFonts w:ascii="Arial" w:hAnsi="Arial" w:cs="Arial"/>
          <w:sz w:val="22"/>
          <w:szCs w:val="22"/>
        </w:rPr>
        <w:t>–</w:t>
      </w:r>
      <w:r w:rsidRPr="007177CF">
        <w:rPr>
          <w:rFonts w:ascii="Arial" w:hAnsi="Arial" w:cs="Arial"/>
          <w:b/>
          <w:sz w:val="22"/>
          <w:szCs w:val="22"/>
        </w:rPr>
        <w:t xml:space="preserve"> </w:t>
      </w:r>
      <w:r w:rsidR="00787688">
        <w:rPr>
          <w:rFonts w:ascii="Arial" w:hAnsi="Arial" w:cs="Arial"/>
          <w:b/>
          <w:sz w:val="22"/>
          <w:szCs w:val="22"/>
        </w:rPr>
        <w:t>Für Mensch</w:t>
      </w:r>
      <w:r w:rsidR="00931BB8" w:rsidRPr="007177CF">
        <w:rPr>
          <w:rFonts w:ascii="Arial" w:hAnsi="Arial" w:cs="Arial"/>
          <w:b/>
          <w:sz w:val="22"/>
          <w:szCs w:val="22"/>
        </w:rPr>
        <w:t xml:space="preserve"> und Umwelt unbedenklich - auf der Suche nach hochwertigen Farb</w:t>
      </w:r>
      <w:r w:rsidR="00651708">
        <w:rPr>
          <w:rFonts w:ascii="Arial" w:hAnsi="Arial" w:cs="Arial"/>
          <w:b/>
          <w:sz w:val="22"/>
          <w:szCs w:val="22"/>
        </w:rPr>
        <w:t xml:space="preserve">en suggerieren </w:t>
      </w:r>
      <w:r w:rsidR="003076D1">
        <w:rPr>
          <w:rFonts w:ascii="Arial" w:hAnsi="Arial" w:cs="Arial"/>
          <w:b/>
          <w:sz w:val="22"/>
          <w:szCs w:val="22"/>
        </w:rPr>
        <w:t>Verpackungslabel o</w:t>
      </w:r>
      <w:r w:rsidR="00931BB8" w:rsidRPr="007177CF">
        <w:rPr>
          <w:rFonts w:ascii="Arial" w:hAnsi="Arial" w:cs="Arial"/>
          <w:b/>
          <w:sz w:val="22"/>
          <w:szCs w:val="22"/>
        </w:rPr>
        <w:t>der Produktname</w:t>
      </w:r>
      <w:r w:rsidR="00651708">
        <w:rPr>
          <w:rFonts w:ascii="Arial" w:hAnsi="Arial" w:cs="Arial"/>
          <w:b/>
          <w:sz w:val="22"/>
          <w:szCs w:val="22"/>
        </w:rPr>
        <w:t>n</w:t>
      </w:r>
      <w:r w:rsidR="00931BB8" w:rsidRPr="007177CF">
        <w:rPr>
          <w:rFonts w:ascii="Arial" w:hAnsi="Arial" w:cs="Arial"/>
          <w:b/>
          <w:sz w:val="22"/>
          <w:szCs w:val="22"/>
        </w:rPr>
        <w:t xml:space="preserve"> im Handel oft unbedenkliche Farben. Jedoch sind bei genauer Betrachtung die meisten Nat</w:t>
      </w:r>
      <w:r w:rsidR="00651708">
        <w:rPr>
          <w:rFonts w:ascii="Arial" w:hAnsi="Arial" w:cs="Arial"/>
          <w:b/>
          <w:sz w:val="22"/>
          <w:szCs w:val="22"/>
        </w:rPr>
        <w:t>urfarben gar nicht so natürlich</w:t>
      </w:r>
      <w:r w:rsidR="00931BB8" w:rsidRPr="007177CF">
        <w:rPr>
          <w:rFonts w:ascii="Arial" w:hAnsi="Arial" w:cs="Arial"/>
          <w:b/>
          <w:sz w:val="22"/>
          <w:szCs w:val="22"/>
        </w:rPr>
        <w:t xml:space="preserve"> wie</w:t>
      </w:r>
      <w:r w:rsidR="00651708">
        <w:rPr>
          <w:rFonts w:ascii="Arial" w:hAnsi="Arial" w:cs="Arial"/>
          <w:b/>
          <w:sz w:val="22"/>
          <w:szCs w:val="22"/>
        </w:rPr>
        <w:t xml:space="preserve"> zunächst</w:t>
      </w:r>
      <w:r w:rsidR="003076D1">
        <w:rPr>
          <w:rFonts w:ascii="Arial" w:hAnsi="Arial" w:cs="Arial"/>
          <w:b/>
          <w:sz w:val="22"/>
          <w:szCs w:val="22"/>
        </w:rPr>
        <w:t xml:space="preserve"> angedeutet</w:t>
      </w:r>
      <w:r w:rsidR="00931BB8" w:rsidRPr="007177CF">
        <w:rPr>
          <w:rFonts w:ascii="Arial" w:hAnsi="Arial" w:cs="Arial"/>
          <w:b/>
          <w:sz w:val="22"/>
          <w:szCs w:val="22"/>
        </w:rPr>
        <w:t>.</w:t>
      </w:r>
      <w:r w:rsidR="00D2533A" w:rsidRPr="007177CF">
        <w:rPr>
          <w:rFonts w:ascii="Arial" w:hAnsi="Arial" w:cs="Arial"/>
          <w:b/>
          <w:sz w:val="22"/>
          <w:szCs w:val="22"/>
        </w:rPr>
        <w:t xml:space="preserve"> </w:t>
      </w:r>
      <w:r w:rsidR="00725664" w:rsidRPr="007177CF">
        <w:rPr>
          <w:rFonts w:ascii="Arial" w:hAnsi="Arial" w:cs="Arial"/>
          <w:b/>
          <w:sz w:val="22"/>
          <w:szCs w:val="22"/>
        </w:rPr>
        <w:t xml:space="preserve">Das Braunschweiger Unternehmen, dessen Produkte halten, was die Bezeichnung Naturfarben verspricht, ist AURO. </w:t>
      </w:r>
      <w:r w:rsidR="000671AA" w:rsidRPr="007177CF">
        <w:rPr>
          <w:rFonts w:ascii="Arial" w:hAnsi="Arial" w:cs="Arial"/>
          <w:b/>
          <w:sz w:val="22"/>
          <w:szCs w:val="22"/>
        </w:rPr>
        <w:t>Der Mar</w:t>
      </w:r>
      <w:r w:rsidR="00651708">
        <w:rPr>
          <w:rFonts w:ascii="Arial" w:hAnsi="Arial" w:cs="Arial"/>
          <w:b/>
          <w:sz w:val="22"/>
          <w:szCs w:val="22"/>
        </w:rPr>
        <w:t>ktführer im Bereich Naturfarben</w:t>
      </w:r>
      <w:r w:rsidR="000671AA" w:rsidRPr="007177CF">
        <w:rPr>
          <w:rFonts w:ascii="Arial" w:hAnsi="Arial" w:cs="Arial"/>
          <w:b/>
          <w:sz w:val="22"/>
          <w:szCs w:val="22"/>
        </w:rPr>
        <w:t xml:space="preserve"> kann aufgrund seiner über 30-jährigen Erfahrung und dank einer fundierten Forschungsarbeit verlässliche Kriterien für die Auswahl ökologischer Produkte liefern. </w:t>
      </w:r>
      <w:r w:rsidR="007177CF" w:rsidRPr="007177CF">
        <w:rPr>
          <w:rFonts w:ascii="Arial" w:hAnsi="Arial" w:cs="Arial"/>
          <w:b/>
          <w:sz w:val="22"/>
          <w:szCs w:val="22"/>
        </w:rPr>
        <w:t xml:space="preserve">Schon heute zeigt der Hersteller, wie die Farbchemie der Zukunft aussehen kann: Produkte, die aus Rohstoffen pflanzlichen und mineralischen Ursprungs stammen, so schonend wie möglich herzustellen. „Eine wirkliche Naturfarbe zeichnet </w:t>
      </w:r>
      <w:r w:rsidR="003076D1">
        <w:rPr>
          <w:rFonts w:ascii="Arial" w:hAnsi="Arial" w:cs="Arial"/>
          <w:b/>
          <w:sz w:val="22"/>
          <w:szCs w:val="22"/>
        </w:rPr>
        <w:t>sich dadurch aus, dass die</w:t>
      </w:r>
      <w:r w:rsidR="007177CF" w:rsidRPr="007177CF">
        <w:rPr>
          <w:rFonts w:ascii="Arial" w:hAnsi="Arial" w:cs="Arial"/>
          <w:b/>
          <w:sz w:val="22"/>
          <w:szCs w:val="22"/>
        </w:rPr>
        <w:t xml:space="preserve"> Rohstoffe aus nachwachsenden oder mineralischen Quellen stammen</w:t>
      </w:r>
      <w:r w:rsidR="003076D1">
        <w:rPr>
          <w:rFonts w:ascii="Arial" w:hAnsi="Arial" w:cs="Arial"/>
          <w:b/>
          <w:sz w:val="22"/>
          <w:szCs w:val="22"/>
        </w:rPr>
        <w:t>.</w:t>
      </w:r>
      <w:r w:rsidR="007177CF" w:rsidRPr="007177CF">
        <w:rPr>
          <w:rFonts w:ascii="Arial" w:hAnsi="Arial" w:cs="Arial"/>
          <w:b/>
          <w:sz w:val="22"/>
          <w:szCs w:val="22"/>
        </w:rPr>
        <w:t xml:space="preserve"> Höchstmögliche Transparenz dem Kunden gegenüber ist für uns das A und O. Dies garantieren wir durch die vollständige Deklaration aller Inhaltsstoffe“, erklärt Dr. Hermann Fischer, AURO-Firme</w:t>
      </w:r>
      <w:r w:rsidR="00884822">
        <w:rPr>
          <w:rFonts w:ascii="Arial" w:hAnsi="Arial" w:cs="Arial"/>
          <w:b/>
          <w:sz w:val="22"/>
          <w:szCs w:val="22"/>
        </w:rPr>
        <w:t>ngründer. „Hersteller</w:t>
      </w:r>
      <w:r w:rsidR="007177CF" w:rsidRPr="007177CF">
        <w:rPr>
          <w:rFonts w:ascii="Arial" w:hAnsi="Arial" w:cs="Arial"/>
          <w:b/>
          <w:sz w:val="22"/>
          <w:szCs w:val="22"/>
        </w:rPr>
        <w:t>, die ihre Farben trotz großer Anteile petrochemischer Inhaltsstoffe als „Naturfarben“ bezeichnen, erkennt</w:t>
      </w:r>
      <w:r w:rsidR="00651708">
        <w:rPr>
          <w:rFonts w:ascii="Arial" w:hAnsi="Arial" w:cs="Arial"/>
          <w:b/>
          <w:sz w:val="22"/>
          <w:szCs w:val="22"/>
        </w:rPr>
        <w:t xml:space="preserve"> man oft schon</w:t>
      </w:r>
      <w:r w:rsidR="0022245B">
        <w:rPr>
          <w:rFonts w:ascii="Arial" w:hAnsi="Arial" w:cs="Arial"/>
          <w:b/>
          <w:sz w:val="22"/>
          <w:szCs w:val="22"/>
        </w:rPr>
        <w:t xml:space="preserve"> </w:t>
      </w:r>
      <w:r w:rsidR="00877238">
        <w:rPr>
          <w:rFonts w:ascii="Arial" w:hAnsi="Arial" w:cs="Arial"/>
          <w:b/>
          <w:sz w:val="22"/>
          <w:szCs w:val="22"/>
        </w:rPr>
        <w:t xml:space="preserve">am Einsatz von </w:t>
      </w:r>
      <w:proofErr w:type="spellStart"/>
      <w:r w:rsidR="00877238">
        <w:rPr>
          <w:rFonts w:ascii="Arial" w:hAnsi="Arial" w:cs="Arial"/>
          <w:b/>
          <w:sz w:val="22"/>
          <w:szCs w:val="22"/>
        </w:rPr>
        <w:t>Isoaliphaten</w:t>
      </w:r>
      <w:proofErr w:type="spellEnd"/>
      <w:r w:rsidR="00877238">
        <w:rPr>
          <w:rFonts w:ascii="Arial" w:hAnsi="Arial" w:cs="Arial"/>
          <w:b/>
          <w:sz w:val="22"/>
          <w:szCs w:val="22"/>
        </w:rPr>
        <w:t xml:space="preserve"> </w:t>
      </w:r>
      <w:r w:rsidR="0022245B">
        <w:rPr>
          <w:rFonts w:ascii="Arial" w:hAnsi="Arial" w:cs="Arial"/>
          <w:b/>
          <w:sz w:val="22"/>
          <w:szCs w:val="22"/>
        </w:rPr>
        <w:t xml:space="preserve">oder </w:t>
      </w:r>
      <w:r w:rsidR="005765C5">
        <w:rPr>
          <w:rFonts w:ascii="Arial" w:hAnsi="Arial" w:cs="Arial"/>
          <w:b/>
          <w:sz w:val="22"/>
          <w:szCs w:val="22"/>
        </w:rPr>
        <w:t>an der verschleierten Deklaration der</w:t>
      </w:r>
      <w:r w:rsidR="0022245B">
        <w:rPr>
          <w:rFonts w:ascii="Arial" w:hAnsi="Arial" w:cs="Arial"/>
          <w:b/>
          <w:sz w:val="22"/>
          <w:szCs w:val="22"/>
        </w:rPr>
        <w:t xml:space="preserve"> Inhaltsstoff</w:t>
      </w:r>
      <w:r w:rsidR="005765C5">
        <w:rPr>
          <w:rFonts w:ascii="Arial" w:hAnsi="Arial" w:cs="Arial"/>
          <w:b/>
          <w:sz w:val="22"/>
          <w:szCs w:val="22"/>
        </w:rPr>
        <w:t>e</w:t>
      </w:r>
      <w:bookmarkStart w:id="0" w:name="_GoBack"/>
      <w:bookmarkEnd w:id="0"/>
      <w:r w:rsidR="0022245B">
        <w:rPr>
          <w:rFonts w:ascii="Arial" w:hAnsi="Arial" w:cs="Arial"/>
          <w:b/>
          <w:sz w:val="22"/>
          <w:szCs w:val="22"/>
        </w:rPr>
        <w:t>“</w:t>
      </w:r>
      <w:r w:rsidR="007177CF" w:rsidRPr="007177CF">
        <w:rPr>
          <w:rFonts w:ascii="Arial" w:hAnsi="Arial" w:cs="Arial"/>
          <w:b/>
          <w:sz w:val="22"/>
          <w:szCs w:val="22"/>
        </w:rPr>
        <w:t xml:space="preserve">. </w:t>
      </w:r>
      <w:r w:rsidR="003076D1" w:rsidRPr="007177CF">
        <w:rPr>
          <w:rFonts w:ascii="Arial" w:hAnsi="Arial" w:cs="Arial"/>
          <w:b/>
          <w:sz w:val="22"/>
          <w:szCs w:val="22"/>
        </w:rPr>
        <w:t>Neben der sauberen Auswahl der Rohstoffe gehört bei AURO eine ständige Qualitätskontrolle und Optimierung der Produktionsprozesse selbstverständlich dazu.</w:t>
      </w:r>
    </w:p>
    <w:p w14:paraId="3606EDA8" w14:textId="77777777" w:rsidR="003076D1" w:rsidRDefault="003076D1" w:rsidP="00104D87">
      <w:pPr>
        <w:spacing w:after="120"/>
        <w:jc w:val="both"/>
        <w:rPr>
          <w:rFonts w:ascii="Arial" w:hAnsi="Arial" w:cs="Arial"/>
          <w:b/>
          <w:sz w:val="22"/>
          <w:szCs w:val="22"/>
        </w:rPr>
      </w:pPr>
    </w:p>
    <w:p w14:paraId="42D81DD9" w14:textId="77777777" w:rsidR="008F7D10" w:rsidRDefault="001026CD" w:rsidP="008F7D10">
      <w:pPr>
        <w:spacing w:after="120" w:line="360" w:lineRule="auto"/>
        <w:jc w:val="both"/>
        <w:rPr>
          <w:rFonts w:ascii="Arial" w:hAnsi="Arial" w:cs="Arial"/>
          <w:sz w:val="22"/>
          <w:szCs w:val="22"/>
        </w:rPr>
      </w:pPr>
      <w:r>
        <w:rPr>
          <w:rFonts w:ascii="Arial" w:hAnsi="Arial" w:cs="Arial"/>
          <w:sz w:val="22"/>
          <w:szCs w:val="22"/>
        </w:rPr>
        <w:t>Die Kriterien zu kennen, die eine Naturfarbe ausmachen, davor kapitulieren vielfach Kunde</w:t>
      </w:r>
      <w:r w:rsidR="00651708">
        <w:rPr>
          <w:rFonts w:ascii="Arial" w:hAnsi="Arial" w:cs="Arial"/>
          <w:sz w:val="22"/>
          <w:szCs w:val="22"/>
        </w:rPr>
        <w:t xml:space="preserve">n, aber </w:t>
      </w:r>
      <w:r>
        <w:rPr>
          <w:rFonts w:ascii="Arial" w:hAnsi="Arial" w:cs="Arial"/>
          <w:sz w:val="22"/>
          <w:szCs w:val="22"/>
        </w:rPr>
        <w:t>auch</w:t>
      </w:r>
      <w:r w:rsidR="00651708">
        <w:rPr>
          <w:rFonts w:ascii="Arial" w:hAnsi="Arial" w:cs="Arial"/>
          <w:sz w:val="22"/>
          <w:szCs w:val="22"/>
        </w:rPr>
        <w:t xml:space="preserve"> die</w:t>
      </w:r>
      <w:r>
        <w:rPr>
          <w:rFonts w:ascii="Arial" w:hAnsi="Arial" w:cs="Arial"/>
          <w:sz w:val="22"/>
          <w:szCs w:val="22"/>
        </w:rPr>
        <w:t xml:space="preserve"> Berater im Handel. Begriffe wie „Natur“ oder „Bio“ sind </w:t>
      </w:r>
      <w:r w:rsidRPr="001026CD">
        <w:rPr>
          <w:rFonts w:ascii="Arial" w:hAnsi="Arial" w:cs="Arial"/>
          <w:sz w:val="22"/>
          <w:szCs w:val="22"/>
        </w:rPr>
        <w:t xml:space="preserve">heute so positiv besetzt, das sie sehr oft genutzt werden. Nicht allein das Angebot, sondern auch die Vielfalt der Sicherheit suggerierenden Label auf Wandfarben, Lacken, Lasuren, Ölen oder Wachsen </w:t>
      </w:r>
      <w:proofErr w:type="gramStart"/>
      <w:r w:rsidRPr="001026CD">
        <w:rPr>
          <w:rFonts w:ascii="Arial" w:hAnsi="Arial" w:cs="Arial"/>
          <w:sz w:val="22"/>
          <w:szCs w:val="22"/>
        </w:rPr>
        <w:t>ist</w:t>
      </w:r>
      <w:proofErr w:type="gramEnd"/>
      <w:r w:rsidRPr="001026CD">
        <w:rPr>
          <w:rFonts w:ascii="Arial" w:hAnsi="Arial" w:cs="Arial"/>
          <w:sz w:val="22"/>
          <w:szCs w:val="22"/>
        </w:rPr>
        <w:t xml:space="preserve"> groß. </w:t>
      </w:r>
      <w:r w:rsidRPr="009D49E4">
        <w:rPr>
          <w:rFonts w:ascii="Arial" w:hAnsi="Arial" w:cs="Arial"/>
          <w:sz w:val="22"/>
          <w:szCs w:val="22"/>
        </w:rPr>
        <w:t xml:space="preserve">Kaufinteressenten </w:t>
      </w:r>
      <w:r w:rsidRPr="009D49E4">
        <w:rPr>
          <w:rFonts w:ascii="Arial" w:hAnsi="Arial" w:cs="Arial"/>
          <w:sz w:val="22"/>
          <w:szCs w:val="22"/>
        </w:rPr>
        <w:lastRenderedPageBreak/>
        <w:t xml:space="preserve">sollten auf bestimmte Reizworte achten. Tauchen beispielsweise die Worte </w:t>
      </w:r>
      <w:proofErr w:type="spellStart"/>
      <w:r w:rsidRPr="009D49E4">
        <w:rPr>
          <w:rFonts w:ascii="Arial" w:hAnsi="Arial" w:cs="Arial"/>
          <w:sz w:val="22"/>
          <w:szCs w:val="22"/>
        </w:rPr>
        <w:t>Isoaliphate</w:t>
      </w:r>
      <w:proofErr w:type="spellEnd"/>
      <w:r w:rsidR="00FB6100">
        <w:rPr>
          <w:rFonts w:ascii="Arial" w:hAnsi="Arial" w:cs="Arial"/>
          <w:sz w:val="22"/>
          <w:szCs w:val="22"/>
        </w:rPr>
        <w:t xml:space="preserve"> oder </w:t>
      </w:r>
      <w:proofErr w:type="spellStart"/>
      <w:r w:rsidR="00FB6100">
        <w:rPr>
          <w:rFonts w:ascii="Arial" w:hAnsi="Arial" w:cs="Arial"/>
          <w:sz w:val="22"/>
          <w:szCs w:val="22"/>
        </w:rPr>
        <w:t>Isoparaffine</w:t>
      </w:r>
      <w:proofErr w:type="spellEnd"/>
      <w:r w:rsidR="00FB6100">
        <w:rPr>
          <w:rFonts w:ascii="Arial" w:hAnsi="Arial" w:cs="Arial"/>
          <w:sz w:val="22"/>
          <w:szCs w:val="22"/>
        </w:rPr>
        <w:t xml:space="preserve"> </w:t>
      </w:r>
      <w:r w:rsidRPr="009D49E4">
        <w:rPr>
          <w:rFonts w:ascii="Arial" w:hAnsi="Arial" w:cs="Arial"/>
          <w:sz w:val="22"/>
          <w:szCs w:val="22"/>
        </w:rPr>
        <w:t>in der Zusammensetzung auf, handelt es sich n</w:t>
      </w:r>
      <w:r w:rsidR="00651708">
        <w:rPr>
          <w:rFonts w:ascii="Arial" w:hAnsi="Arial" w:cs="Arial"/>
          <w:sz w:val="22"/>
          <w:szCs w:val="22"/>
        </w:rPr>
        <w:t>icht um eine Naturfarbe. P</w:t>
      </w:r>
      <w:r w:rsidR="00884822">
        <w:rPr>
          <w:rFonts w:ascii="Arial" w:hAnsi="Arial" w:cs="Arial"/>
          <w:sz w:val="22"/>
          <w:szCs w:val="22"/>
        </w:rPr>
        <w:t>etrochemische</w:t>
      </w:r>
      <w:r w:rsidRPr="009D49E4">
        <w:rPr>
          <w:rFonts w:ascii="Arial" w:hAnsi="Arial" w:cs="Arial"/>
          <w:sz w:val="22"/>
          <w:szCs w:val="22"/>
        </w:rPr>
        <w:t xml:space="preserve"> Bestandteile lassen sich nicht wieder in den natürlichen Kreislauf zurückführen und werden überdies in absehbarer Zeit nicht mehr verfügbar sein. AURO setzt hingegen auf Pflanzen als Lieferant von stets erneuerbaren Rohstoffen. Sie lassen sich vielfältig nutzen. Aus Stängeln wird Zellulose gewonnen, aus Blättern Farbstoffe, Wachse von Blattoberflächen, Fette und Eiweiße aus Früchten und Duftstoffe genauso wie Harze aus Blüten. Tausende von Pflanzenarten bilden die Basis für die Erzeugung von Hunderttausenden verschiedener Stoffe.</w:t>
      </w:r>
    </w:p>
    <w:p w14:paraId="77FDE32C" w14:textId="77777777" w:rsidR="008F7D10" w:rsidRDefault="008F7D10" w:rsidP="00877238">
      <w:pPr>
        <w:jc w:val="both"/>
        <w:rPr>
          <w:rFonts w:ascii="Arial" w:hAnsi="Arial" w:cs="Arial"/>
          <w:sz w:val="22"/>
          <w:szCs w:val="22"/>
        </w:rPr>
      </w:pPr>
    </w:p>
    <w:p w14:paraId="62010AEA" w14:textId="77777777" w:rsidR="009D49E4" w:rsidRDefault="008F7D10" w:rsidP="001026CD">
      <w:pPr>
        <w:spacing w:after="120" w:line="360" w:lineRule="auto"/>
        <w:jc w:val="both"/>
        <w:rPr>
          <w:rFonts w:ascii="Arial" w:hAnsi="Arial" w:cs="Arial"/>
          <w:sz w:val="22"/>
          <w:szCs w:val="22"/>
        </w:rPr>
      </w:pPr>
      <w:r>
        <w:rPr>
          <w:rFonts w:ascii="Arial" w:hAnsi="Arial" w:cs="Arial"/>
          <w:sz w:val="22"/>
          <w:szCs w:val="22"/>
        </w:rPr>
        <w:t xml:space="preserve">Eine Pflanze stellt ihre „Produkte“ völlig abfallfrei her. Umwelt- und Gesundheitsrisiken, hohe Kosten sowie Lagerprobleme existieren bei der Entsorgung von Naturfarben nicht. </w:t>
      </w:r>
      <w:r w:rsidR="009D49E4">
        <w:rPr>
          <w:rFonts w:ascii="Arial" w:hAnsi="Arial" w:cs="Arial"/>
          <w:sz w:val="22"/>
          <w:szCs w:val="22"/>
        </w:rPr>
        <w:t>Pflanzliche und mineralische Grundstoffe sind vollständig biologisch abbaubar. Nach Gebrauch können alle AURO-Produ</w:t>
      </w:r>
      <w:r>
        <w:rPr>
          <w:rFonts w:ascii="Arial" w:hAnsi="Arial" w:cs="Arial"/>
          <w:sz w:val="22"/>
          <w:szCs w:val="22"/>
        </w:rPr>
        <w:t>kte ohne Belastung für die Umwelt eingetrocknet und in den Kompost gegeben werden. So kehren Sie in den Stoffkreislauf zurück.</w:t>
      </w:r>
    </w:p>
    <w:p w14:paraId="5D0C9DA1" w14:textId="77777777" w:rsidR="00104D87" w:rsidRDefault="00104D87" w:rsidP="00877238">
      <w:pPr>
        <w:jc w:val="both"/>
        <w:rPr>
          <w:rFonts w:ascii="Arial" w:hAnsi="Arial" w:cs="Arial"/>
          <w:sz w:val="22"/>
          <w:szCs w:val="22"/>
        </w:rPr>
      </w:pPr>
    </w:p>
    <w:p w14:paraId="48081589" w14:textId="77777777" w:rsidR="008F7D10" w:rsidRDefault="00104D87" w:rsidP="001026CD">
      <w:pPr>
        <w:spacing w:after="120" w:line="360" w:lineRule="auto"/>
        <w:jc w:val="both"/>
        <w:rPr>
          <w:rFonts w:ascii="Arial" w:hAnsi="Arial" w:cs="Arial"/>
          <w:sz w:val="22"/>
          <w:szCs w:val="22"/>
        </w:rPr>
      </w:pPr>
      <w:r>
        <w:rPr>
          <w:rFonts w:ascii="Arial" w:hAnsi="Arial" w:cs="Arial"/>
          <w:sz w:val="22"/>
          <w:szCs w:val="22"/>
        </w:rPr>
        <w:t xml:space="preserve">„Die klassische Chemie muss sich ebenso wie der Energie- und Verkehrssektor umstellen. Die Erkenntnis, dass die Erdölvorräte in absehbarer Zeit zur Neige gehen, kommt bei den Menschen immer mehr an“, erläutert Hermann Fischer. „AURO setzt sich aktiv dafür ein, das Öl zu verlassen, bevor es uns verlässt“, so Fischer. </w:t>
      </w:r>
    </w:p>
    <w:p w14:paraId="792EFFC2" w14:textId="77777777" w:rsidR="00104D87" w:rsidRPr="009D49E4" w:rsidRDefault="00104D87" w:rsidP="00877238">
      <w:pPr>
        <w:jc w:val="both"/>
        <w:rPr>
          <w:rFonts w:ascii="Arial" w:hAnsi="Arial" w:cs="Arial"/>
          <w:sz w:val="22"/>
          <w:szCs w:val="22"/>
        </w:rPr>
      </w:pPr>
    </w:p>
    <w:p w14:paraId="509B0D83" w14:textId="5935ECDD" w:rsidR="008F7D10" w:rsidRDefault="001026CD" w:rsidP="001026CD">
      <w:pPr>
        <w:spacing w:after="120" w:line="360" w:lineRule="auto"/>
        <w:jc w:val="both"/>
        <w:rPr>
          <w:rFonts w:ascii="Arial" w:hAnsi="Arial" w:cs="Arial"/>
          <w:sz w:val="22"/>
          <w:szCs w:val="22"/>
        </w:rPr>
      </w:pPr>
      <w:r w:rsidRPr="009D49E4">
        <w:rPr>
          <w:rFonts w:ascii="Arial" w:hAnsi="Arial" w:cs="Arial"/>
          <w:sz w:val="22"/>
          <w:szCs w:val="22"/>
        </w:rPr>
        <w:t xml:space="preserve">Es lohnt sich genau hinzuschauen, denn die Zusammensetzung entscheidet über Umwelt- und Gesundheitsaspekte eines Produkts von der Herstellung über die Gebrauchsphase bis zur Entsorgung. Ein wirkliches Naturprodukt bewahrt eine intakte, lebendige Umwelt und nützt den Verbrauchern durch verlässliche, natürliche Inhaltsstoffe. Es ist am Ende seines Lebenszyklus kein Sondermüll, wie das bei konventionellen Produkten oft der Fall ist, sondern kann einfach kompostiert werden. </w:t>
      </w:r>
    </w:p>
    <w:p w14:paraId="5747F23B" w14:textId="77777777" w:rsidR="00877238" w:rsidRPr="009D49E4" w:rsidRDefault="00877238" w:rsidP="001026CD">
      <w:pPr>
        <w:spacing w:after="120" w:line="360" w:lineRule="auto"/>
        <w:jc w:val="both"/>
        <w:rPr>
          <w:rFonts w:ascii="Arial" w:hAnsi="Arial" w:cs="Arial"/>
          <w:sz w:val="22"/>
          <w:szCs w:val="22"/>
        </w:rPr>
      </w:pPr>
    </w:p>
    <w:p w14:paraId="676240F1" w14:textId="77777777" w:rsidR="001026CD" w:rsidRDefault="001026CD" w:rsidP="001026CD">
      <w:pPr>
        <w:spacing w:after="120" w:line="360" w:lineRule="auto"/>
        <w:jc w:val="both"/>
        <w:rPr>
          <w:rFonts w:ascii="Arial" w:hAnsi="Arial" w:cs="Arial"/>
          <w:sz w:val="22"/>
          <w:szCs w:val="22"/>
        </w:rPr>
      </w:pPr>
      <w:r w:rsidRPr="009D49E4">
        <w:rPr>
          <w:rFonts w:ascii="Arial" w:hAnsi="Arial" w:cs="Arial"/>
          <w:sz w:val="22"/>
          <w:szCs w:val="22"/>
        </w:rPr>
        <w:t xml:space="preserve">Interessenten, die einen Weg durch den Dschungel der Ökosiegel, Zertifizierungen und Label suchen, sollten sich nicht von den Versprechungen der Hersteller blenden lassen, sondern sich im Fachhandel ausführlich beraten lassen. </w:t>
      </w:r>
    </w:p>
    <w:p w14:paraId="3F623C09" w14:textId="77777777" w:rsidR="008F7D10" w:rsidRPr="009D49E4" w:rsidRDefault="008F7D10" w:rsidP="007B7C7C">
      <w:pPr>
        <w:spacing w:after="120"/>
        <w:jc w:val="both"/>
        <w:rPr>
          <w:rFonts w:ascii="Arial" w:hAnsi="Arial" w:cs="Arial"/>
          <w:sz w:val="22"/>
          <w:szCs w:val="22"/>
        </w:rPr>
      </w:pPr>
    </w:p>
    <w:p w14:paraId="36A600FC" w14:textId="187E4423" w:rsidR="001026CD" w:rsidRDefault="005765C5" w:rsidP="001026CD">
      <w:pPr>
        <w:spacing w:after="120" w:line="360" w:lineRule="auto"/>
        <w:jc w:val="both"/>
        <w:rPr>
          <w:rFonts w:ascii="Arial" w:hAnsi="Arial" w:cs="Arial"/>
          <w:b/>
          <w:sz w:val="22"/>
          <w:szCs w:val="22"/>
        </w:rPr>
      </w:pPr>
      <w:r>
        <w:rPr>
          <w:rFonts w:ascii="Arial" w:hAnsi="Arial" w:cs="Arial"/>
          <w:b/>
          <w:sz w:val="22"/>
          <w:szCs w:val="22"/>
        </w:rPr>
        <w:t xml:space="preserve">NEU: </w:t>
      </w:r>
      <w:r w:rsidR="009D49E4" w:rsidRPr="009D49E4">
        <w:rPr>
          <w:rFonts w:ascii="Arial" w:hAnsi="Arial" w:cs="Arial"/>
          <w:b/>
          <w:sz w:val="22"/>
          <w:szCs w:val="22"/>
        </w:rPr>
        <w:t>A</w:t>
      </w:r>
      <w:r>
        <w:rPr>
          <w:rFonts w:ascii="Arial" w:hAnsi="Arial" w:cs="Arial"/>
          <w:b/>
          <w:sz w:val="22"/>
          <w:szCs w:val="22"/>
        </w:rPr>
        <w:t>URO Video zum Thema: Was macht eine „echte</w:t>
      </w:r>
      <w:r w:rsidR="001D2877">
        <w:rPr>
          <w:rFonts w:ascii="Arial" w:hAnsi="Arial" w:cs="Arial"/>
          <w:b/>
          <w:sz w:val="22"/>
          <w:szCs w:val="22"/>
        </w:rPr>
        <w:t>“</w:t>
      </w:r>
      <w:r>
        <w:rPr>
          <w:rFonts w:ascii="Arial" w:hAnsi="Arial" w:cs="Arial"/>
          <w:b/>
          <w:sz w:val="22"/>
          <w:szCs w:val="22"/>
        </w:rPr>
        <w:t xml:space="preserve"> Naturfarbe aus?</w:t>
      </w:r>
    </w:p>
    <w:p w14:paraId="6A46D9D8" w14:textId="433093B8" w:rsidR="005765C5" w:rsidRDefault="005765C5" w:rsidP="001026CD">
      <w:pPr>
        <w:spacing w:after="120" w:line="360" w:lineRule="auto"/>
        <w:jc w:val="both"/>
        <w:rPr>
          <w:rFonts w:ascii="Arial" w:hAnsi="Arial" w:cs="Arial"/>
          <w:b/>
          <w:sz w:val="22"/>
          <w:szCs w:val="22"/>
        </w:rPr>
      </w:pPr>
      <w:r>
        <w:rPr>
          <w:rFonts w:ascii="Arial" w:hAnsi="Arial" w:cs="Arial"/>
          <w:b/>
          <w:sz w:val="22"/>
          <w:szCs w:val="22"/>
        </w:rPr>
        <w:t xml:space="preserve">Link zum Video: </w:t>
      </w:r>
      <w:hyperlink r:id="rId8" w:history="1">
        <w:r w:rsidRPr="00E139AF">
          <w:rPr>
            <w:rStyle w:val="Hyperlink"/>
            <w:rFonts w:ascii="Arial" w:hAnsi="Arial" w:cs="Arial"/>
            <w:b/>
            <w:sz w:val="22"/>
            <w:szCs w:val="22"/>
          </w:rPr>
          <w:t>http://bit.ly/1UjaiXU</w:t>
        </w:r>
      </w:hyperlink>
    </w:p>
    <w:p w14:paraId="1980839D" w14:textId="77777777" w:rsidR="008F7D10" w:rsidRPr="009D49E4" w:rsidRDefault="008F7D10" w:rsidP="007B7C7C">
      <w:pPr>
        <w:spacing w:after="120"/>
        <w:jc w:val="both"/>
        <w:rPr>
          <w:rFonts w:ascii="Arial" w:hAnsi="Arial" w:cs="Arial"/>
          <w:b/>
          <w:sz w:val="22"/>
          <w:szCs w:val="22"/>
        </w:rPr>
      </w:pPr>
    </w:p>
    <w:p w14:paraId="7245DD1F" w14:textId="77777777" w:rsidR="001026CD" w:rsidRPr="009D49E4" w:rsidRDefault="001026CD" w:rsidP="001026CD">
      <w:pPr>
        <w:spacing w:after="120" w:line="360" w:lineRule="auto"/>
        <w:jc w:val="both"/>
        <w:rPr>
          <w:rStyle w:val="Hyperlink"/>
          <w:rFonts w:cs="Arial"/>
          <w:sz w:val="22"/>
          <w:szCs w:val="22"/>
        </w:rPr>
      </w:pPr>
      <w:r w:rsidRPr="009D49E4">
        <w:rPr>
          <w:rFonts w:ascii="Arial" w:hAnsi="Arial" w:cs="Arial"/>
          <w:sz w:val="22"/>
          <w:szCs w:val="22"/>
        </w:rPr>
        <w:t>Mehr Informationen zum AURO</w:t>
      </w:r>
      <w:r w:rsidR="00DE1E8C" w:rsidRPr="009D49E4">
        <w:rPr>
          <w:rFonts w:ascii="Arial" w:hAnsi="Arial" w:cs="Arial"/>
          <w:sz w:val="22"/>
          <w:szCs w:val="22"/>
        </w:rPr>
        <w:t xml:space="preserve"> </w:t>
      </w:r>
      <w:r w:rsidRPr="009D49E4">
        <w:rPr>
          <w:rFonts w:ascii="Arial" w:hAnsi="Arial" w:cs="Arial"/>
          <w:sz w:val="22"/>
          <w:szCs w:val="22"/>
        </w:rPr>
        <w:t xml:space="preserve">Sortiment und zu Fachhändlern in Ihrer Nähe unter </w:t>
      </w:r>
      <w:r w:rsidRPr="009D49E4">
        <w:rPr>
          <w:rFonts w:ascii="Arial" w:hAnsi="Arial" w:cs="Arial"/>
          <w:sz w:val="22"/>
          <w:szCs w:val="22"/>
        </w:rPr>
        <w:fldChar w:fldCharType="begin"/>
      </w:r>
      <w:r w:rsidRPr="009D49E4">
        <w:rPr>
          <w:rFonts w:ascii="Arial" w:hAnsi="Arial" w:cs="Arial"/>
          <w:sz w:val="22"/>
          <w:szCs w:val="22"/>
        </w:rPr>
        <w:instrText xml:space="preserve"> HYPERLINK "http://www.auro.de/" </w:instrText>
      </w:r>
      <w:r w:rsidRPr="009D49E4">
        <w:rPr>
          <w:rFonts w:ascii="Arial" w:hAnsi="Arial" w:cs="Arial"/>
          <w:sz w:val="22"/>
          <w:szCs w:val="22"/>
        </w:rPr>
        <w:fldChar w:fldCharType="separate"/>
      </w:r>
      <w:r w:rsidRPr="009D49E4">
        <w:rPr>
          <w:rStyle w:val="Hyperlink"/>
          <w:rFonts w:ascii="Arial" w:hAnsi="Arial" w:cs="Arial"/>
          <w:sz w:val="22"/>
          <w:szCs w:val="22"/>
        </w:rPr>
        <w:t>www.auro.de</w:t>
      </w:r>
    </w:p>
    <w:p w14:paraId="7D40EC36" w14:textId="77777777" w:rsidR="001026CD" w:rsidRPr="009D49E4" w:rsidRDefault="001026CD" w:rsidP="007B7C7C">
      <w:pPr>
        <w:spacing w:after="120"/>
        <w:jc w:val="both"/>
        <w:rPr>
          <w:rFonts w:ascii="Arial" w:hAnsi="Arial" w:cs="Arial"/>
          <w:sz w:val="22"/>
          <w:szCs w:val="22"/>
        </w:rPr>
      </w:pPr>
      <w:r w:rsidRPr="009D49E4">
        <w:rPr>
          <w:rFonts w:ascii="Arial" w:hAnsi="Arial" w:cs="Arial"/>
          <w:sz w:val="22"/>
          <w:szCs w:val="22"/>
        </w:rPr>
        <w:fldChar w:fldCharType="end"/>
      </w:r>
    </w:p>
    <w:p w14:paraId="3EB2E0DC" w14:textId="77777777" w:rsidR="000C405D" w:rsidRDefault="000C405D" w:rsidP="00F24223">
      <w:pPr>
        <w:widowControl w:val="0"/>
        <w:tabs>
          <w:tab w:val="left" w:pos="426"/>
        </w:tabs>
        <w:autoSpaceDE w:val="0"/>
        <w:autoSpaceDN w:val="0"/>
        <w:adjustRightInd w:val="0"/>
        <w:spacing w:after="220"/>
        <w:jc w:val="both"/>
        <w:rPr>
          <w:rFonts w:ascii="Arial" w:hAnsi="Arial" w:cs="Arial"/>
        </w:rPr>
      </w:pPr>
    </w:p>
    <w:p w14:paraId="6F691A88" w14:textId="77777777"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lle Inhaltsstoffe werden für den Verbraucher lückenlos de</w:t>
      </w:r>
      <w:r w:rsidR="00371A3C">
        <w:rPr>
          <w:rFonts w:ascii="Arial" w:eastAsia="Cambria" w:hAnsi="Arial"/>
          <w:sz w:val="18"/>
          <w:lang w:eastAsia="en-US"/>
        </w:rPr>
        <w:t>klariert. Produziert wird am</w:t>
      </w:r>
      <w:r w:rsidRPr="003057EF">
        <w:rPr>
          <w:rFonts w:ascii="Arial" w:eastAsia="Cambria" w:hAnsi="Arial"/>
          <w:sz w:val="18"/>
          <w:lang w:eastAsia="en-US"/>
        </w:rPr>
        <w:t xml:space="preserve"> Stand</w:t>
      </w:r>
      <w:r w:rsidR="00944C26">
        <w:rPr>
          <w:rFonts w:ascii="Arial" w:eastAsia="Cambria" w:hAnsi="Arial"/>
          <w:sz w:val="18"/>
          <w:lang w:eastAsia="en-US"/>
        </w:rPr>
        <w:t>ort</w:t>
      </w:r>
      <w:r w:rsidR="00371A3C">
        <w:rPr>
          <w:rFonts w:ascii="Arial" w:eastAsia="Cambria" w:hAnsi="Arial"/>
          <w:sz w:val="18"/>
          <w:lang w:eastAsia="en-US"/>
        </w:rPr>
        <w:t xml:space="preserve"> Deutschland. </w:t>
      </w:r>
      <w:r w:rsidRPr="003057EF">
        <w:rPr>
          <w:rFonts w:ascii="Arial" w:eastAsia="Cambria" w:hAnsi="Arial"/>
          <w:sz w:val="18"/>
          <w:lang w:eastAsia="en-US"/>
        </w:rPr>
        <w:t xml:space="preserve">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3057EF">
        <w:rPr>
          <w:rFonts w:ascii="Arial" w:eastAsia="Cambria" w:hAnsi="Arial"/>
          <w:sz w:val="18"/>
          <w:lang w:eastAsia="en-US"/>
        </w:rPr>
        <w:t>Climate</w:t>
      </w:r>
      <w:proofErr w:type="spellEnd"/>
      <w:r w:rsidRPr="003057EF">
        <w:rPr>
          <w:rFonts w:ascii="Arial" w:eastAsia="Cambria" w:hAnsi="Arial"/>
          <w:sz w:val="18"/>
          <w:lang w:eastAsia="en-US"/>
        </w:rPr>
        <w:t xml:space="preserve"> Neu</w:t>
      </w:r>
      <w:r>
        <w:rPr>
          <w:rFonts w:ascii="Arial" w:eastAsia="Cambria" w:hAnsi="Arial"/>
          <w:sz w:val="18"/>
          <w:lang w:eastAsia="en-US"/>
        </w:rPr>
        <w:t>t</w:t>
      </w:r>
      <w:r w:rsidRPr="003057EF">
        <w:rPr>
          <w:rFonts w:ascii="Arial" w:eastAsia="Cambria" w:hAnsi="Arial"/>
          <w:sz w:val="18"/>
          <w:lang w:eastAsia="en-US"/>
        </w:rPr>
        <w:t>ral Group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9"/>
      <w:footerReference w:type="default" r:id="rId10"/>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6DB6" w14:textId="77777777" w:rsidR="00076F1A" w:rsidRDefault="00076F1A">
      <w:r>
        <w:separator/>
      </w:r>
    </w:p>
  </w:endnote>
  <w:endnote w:type="continuationSeparator" w:id="0">
    <w:p w14:paraId="32443D93" w14:textId="77777777" w:rsidR="00076F1A" w:rsidRDefault="0007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Stone Sans ITC TT-Bold"/>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6C0E" w14:textId="77777777" w:rsidR="007E02BF" w:rsidRDefault="006347D1">
    <w:pPr>
      <w:pStyle w:val="Fuzeile"/>
    </w:pPr>
    <w:r>
      <w:rPr>
        <w:noProof/>
      </w:rPr>
      <mc:AlternateContent>
        <mc:Choice Requires="wps">
          <w:drawing>
            <wp:anchor distT="0" distB="0" distL="114300" distR="114300" simplePos="0" relativeHeight="251657728" behindDoc="0" locked="0" layoutInCell="1" allowOverlap="1" wp14:anchorId="07CD3A93" wp14:editId="674CC1F0">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4664"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395B4585"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7D86C06D" w14:textId="77777777" w:rsidR="007E02BF" w:rsidRDefault="007E02BF" w:rsidP="00EE5E2F">
                          <w:pPr>
                            <w:jc w:val="both"/>
                            <w:rPr>
                              <w:rFonts w:ascii="Arial" w:hAnsi="Arial"/>
                              <w:sz w:val="20"/>
                            </w:rPr>
                          </w:pPr>
                          <w:r>
                            <w:rPr>
                              <w:rFonts w:ascii="Arial" w:hAnsi="Arial"/>
                              <w:sz w:val="20"/>
                            </w:rPr>
                            <w:t xml:space="preserve">Nadine Schrader </w:t>
                          </w:r>
                        </w:p>
                        <w:p w14:paraId="35910FE2"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91B155D"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3F0F5678"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4A751096"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080A1FEA" w14:textId="77777777" w:rsidR="007E02BF" w:rsidRPr="00EE445C" w:rsidRDefault="00635AE4"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07770A2F" w14:textId="77777777" w:rsidR="007E02BF" w:rsidRPr="00EE445C" w:rsidRDefault="007E02BF" w:rsidP="00EE5E2F">
                          <w:pPr>
                            <w:spacing w:line="360" w:lineRule="auto"/>
                            <w:jc w:val="both"/>
                            <w:rPr>
                              <w:rFonts w:ascii="Arial" w:hAnsi="Arial"/>
                              <w:sz w:val="20"/>
                              <w:lang w:val="fr-FR"/>
                            </w:rPr>
                          </w:pPr>
                        </w:p>
                        <w:p w14:paraId="7CCE6D0F" w14:textId="77777777" w:rsidR="007E02BF" w:rsidRPr="00D56BC1" w:rsidRDefault="007E02BF" w:rsidP="00EE5E2F">
                          <w:pPr>
                            <w:jc w:val="both"/>
                            <w:rPr>
                              <w:rFonts w:ascii="Arial" w:hAnsi="Arial"/>
                              <w:sz w:val="20"/>
                            </w:rPr>
                          </w:pPr>
                        </w:p>
                        <w:p w14:paraId="163ADD4D" w14:textId="77777777"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E35D09"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588C" w14:textId="77777777" w:rsidR="00076F1A" w:rsidRDefault="00076F1A">
      <w:r>
        <w:separator/>
      </w:r>
    </w:p>
  </w:footnote>
  <w:footnote w:type="continuationSeparator" w:id="0">
    <w:p w14:paraId="5884815C" w14:textId="77777777" w:rsidR="00076F1A" w:rsidRDefault="0007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F017" w14:textId="77777777" w:rsidR="007E02BF" w:rsidRDefault="006347D1"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14:anchorId="0A305A72" wp14:editId="7C0A8FDE">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F84C" w14:textId="77777777"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704" behindDoc="1" locked="0" layoutInCell="1" allowOverlap="1" wp14:anchorId="3C3E2A4A" wp14:editId="37E92F6D">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14:paraId="5C919E83" w14:textId="77777777"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E70AC"/>
    <w:multiLevelType w:val="multilevel"/>
    <w:tmpl w:val="8B6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37A86"/>
    <w:rsid w:val="0004204E"/>
    <w:rsid w:val="0004663F"/>
    <w:rsid w:val="000529B0"/>
    <w:rsid w:val="000671AA"/>
    <w:rsid w:val="00073BB4"/>
    <w:rsid w:val="000749C2"/>
    <w:rsid w:val="00076F1A"/>
    <w:rsid w:val="00086FDC"/>
    <w:rsid w:val="00087D7D"/>
    <w:rsid w:val="000947D8"/>
    <w:rsid w:val="000971E4"/>
    <w:rsid w:val="000A07A3"/>
    <w:rsid w:val="000B49D3"/>
    <w:rsid w:val="000B61C5"/>
    <w:rsid w:val="000C405D"/>
    <w:rsid w:val="000C6D36"/>
    <w:rsid w:val="000E2086"/>
    <w:rsid w:val="000F0D41"/>
    <w:rsid w:val="001026CD"/>
    <w:rsid w:val="00103C2F"/>
    <w:rsid w:val="00104313"/>
    <w:rsid w:val="00104D87"/>
    <w:rsid w:val="00113227"/>
    <w:rsid w:val="00113924"/>
    <w:rsid w:val="001141CA"/>
    <w:rsid w:val="00123FEB"/>
    <w:rsid w:val="00127D42"/>
    <w:rsid w:val="0013218F"/>
    <w:rsid w:val="00134E2B"/>
    <w:rsid w:val="00137729"/>
    <w:rsid w:val="00137C05"/>
    <w:rsid w:val="00146751"/>
    <w:rsid w:val="00146DE0"/>
    <w:rsid w:val="00156DAE"/>
    <w:rsid w:val="00157244"/>
    <w:rsid w:val="00164C89"/>
    <w:rsid w:val="00175F6B"/>
    <w:rsid w:val="001906F5"/>
    <w:rsid w:val="001B0248"/>
    <w:rsid w:val="001B2C7F"/>
    <w:rsid w:val="001C3593"/>
    <w:rsid w:val="001C5BC7"/>
    <w:rsid w:val="001D0BB1"/>
    <w:rsid w:val="001D2877"/>
    <w:rsid w:val="001D3063"/>
    <w:rsid w:val="001D6FCD"/>
    <w:rsid w:val="001E0972"/>
    <w:rsid w:val="001E3803"/>
    <w:rsid w:val="001E47E7"/>
    <w:rsid w:val="001F69F8"/>
    <w:rsid w:val="0022245B"/>
    <w:rsid w:val="00222EB3"/>
    <w:rsid w:val="00240E5D"/>
    <w:rsid w:val="00243673"/>
    <w:rsid w:val="00251913"/>
    <w:rsid w:val="00255BB9"/>
    <w:rsid w:val="00260332"/>
    <w:rsid w:val="002712C8"/>
    <w:rsid w:val="002800A1"/>
    <w:rsid w:val="00282A4B"/>
    <w:rsid w:val="0029224E"/>
    <w:rsid w:val="00295A6A"/>
    <w:rsid w:val="002A30DA"/>
    <w:rsid w:val="002A6DB0"/>
    <w:rsid w:val="002B05BB"/>
    <w:rsid w:val="002B2981"/>
    <w:rsid w:val="002B588A"/>
    <w:rsid w:val="002B67CD"/>
    <w:rsid w:val="002C0647"/>
    <w:rsid w:val="002D633B"/>
    <w:rsid w:val="002D7384"/>
    <w:rsid w:val="002D7F0F"/>
    <w:rsid w:val="002E31E1"/>
    <w:rsid w:val="002E510E"/>
    <w:rsid w:val="002E6024"/>
    <w:rsid w:val="002F1675"/>
    <w:rsid w:val="002F6B75"/>
    <w:rsid w:val="00301E0D"/>
    <w:rsid w:val="003076D1"/>
    <w:rsid w:val="00307B8D"/>
    <w:rsid w:val="003111D7"/>
    <w:rsid w:val="00312D01"/>
    <w:rsid w:val="00345DDD"/>
    <w:rsid w:val="0036004A"/>
    <w:rsid w:val="00361B65"/>
    <w:rsid w:val="00371A3C"/>
    <w:rsid w:val="003927E8"/>
    <w:rsid w:val="00394DF5"/>
    <w:rsid w:val="003A61B3"/>
    <w:rsid w:val="003B0C21"/>
    <w:rsid w:val="003B1A34"/>
    <w:rsid w:val="003C1E40"/>
    <w:rsid w:val="003C24F9"/>
    <w:rsid w:val="003C39F0"/>
    <w:rsid w:val="003C785E"/>
    <w:rsid w:val="003D0486"/>
    <w:rsid w:val="00401505"/>
    <w:rsid w:val="00404DB0"/>
    <w:rsid w:val="00415D77"/>
    <w:rsid w:val="004276C2"/>
    <w:rsid w:val="004321AC"/>
    <w:rsid w:val="00436071"/>
    <w:rsid w:val="004415E7"/>
    <w:rsid w:val="004605AC"/>
    <w:rsid w:val="00474734"/>
    <w:rsid w:val="00477D0F"/>
    <w:rsid w:val="004843F3"/>
    <w:rsid w:val="004A0D78"/>
    <w:rsid w:val="004A3478"/>
    <w:rsid w:val="004D00EB"/>
    <w:rsid w:val="004D2040"/>
    <w:rsid w:val="00512593"/>
    <w:rsid w:val="00513E29"/>
    <w:rsid w:val="005141CB"/>
    <w:rsid w:val="00521CE3"/>
    <w:rsid w:val="00524862"/>
    <w:rsid w:val="005254FE"/>
    <w:rsid w:val="00554150"/>
    <w:rsid w:val="005765C5"/>
    <w:rsid w:val="00586BB1"/>
    <w:rsid w:val="00591E9E"/>
    <w:rsid w:val="005B05F8"/>
    <w:rsid w:val="005C1D80"/>
    <w:rsid w:val="005D49DF"/>
    <w:rsid w:val="005E0899"/>
    <w:rsid w:val="005E294F"/>
    <w:rsid w:val="005F5357"/>
    <w:rsid w:val="005F72C8"/>
    <w:rsid w:val="006004FD"/>
    <w:rsid w:val="0060752E"/>
    <w:rsid w:val="006347D1"/>
    <w:rsid w:val="00635EE2"/>
    <w:rsid w:val="00650D3E"/>
    <w:rsid w:val="006511CA"/>
    <w:rsid w:val="00651708"/>
    <w:rsid w:val="006521E1"/>
    <w:rsid w:val="006560E2"/>
    <w:rsid w:val="00656671"/>
    <w:rsid w:val="00657D4F"/>
    <w:rsid w:val="00684216"/>
    <w:rsid w:val="00686FB5"/>
    <w:rsid w:val="00694139"/>
    <w:rsid w:val="006A73C4"/>
    <w:rsid w:val="006B1A25"/>
    <w:rsid w:val="006B720D"/>
    <w:rsid w:val="006C2964"/>
    <w:rsid w:val="006C3426"/>
    <w:rsid w:val="006C34C5"/>
    <w:rsid w:val="006D133F"/>
    <w:rsid w:val="006D25EC"/>
    <w:rsid w:val="006D6041"/>
    <w:rsid w:val="006E73E8"/>
    <w:rsid w:val="006F179A"/>
    <w:rsid w:val="007145BA"/>
    <w:rsid w:val="007177CF"/>
    <w:rsid w:val="00725664"/>
    <w:rsid w:val="0073350E"/>
    <w:rsid w:val="00743AC5"/>
    <w:rsid w:val="0076445E"/>
    <w:rsid w:val="00764C83"/>
    <w:rsid w:val="00781FB6"/>
    <w:rsid w:val="00787688"/>
    <w:rsid w:val="00790A92"/>
    <w:rsid w:val="00795BB6"/>
    <w:rsid w:val="007A0F60"/>
    <w:rsid w:val="007A505D"/>
    <w:rsid w:val="007B1EA1"/>
    <w:rsid w:val="007B38AC"/>
    <w:rsid w:val="007B7C7C"/>
    <w:rsid w:val="007C052A"/>
    <w:rsid w:val="007E02BF"/>
    <w:rsid w:val="008002FB"/>
    <w:rsid w:val="0083162D"/>
    <w:rsid w:val="00833422"/>
    <w:rsid w:val="008337D6"/>
    <w:rsid w:val="00850323"/>
    <w:rsid w:val="00854C3C"/>
    <w:rsid w:val="00854E33"/>
    <w:rsid w:val="00855CF7"/>
    <w:rsid w:val="008561F0"/>
    <w:rsid w:val="00860608"/>
    <w:rsid w:val="008701B8"/>
    <w:rsid w:val="00873C4F"/>
    <w:rsid w:val="00877238"/>
    <w:rsid w:val="00877D21"/>
    <w:rsid w:val="008810C8"/>
    <w:rsid w:val="00884822"/>
    <w:rsid w:val="00884AAD"/>
    <w:rsid w:val="00891E57"/>
    <w:rsid w:val="008A5B38"/>
    <w:rsid w:val="008A77CE"/>
    <w:rsid w:val="008B005F"/>
    <w:rsid w:val="008B208D"/>
    <w:rsid w:val="008B4411"/>
    <w:rsid w:val="008B72E4"/>
    <w:rsid w:val="008C13F4"/>
    <w:rsid w:val="008C3BAA"/>
    <w:rsid w:val="008D0E83"/>
    <w:rsid w:val="008E3FAC"/>
    <w:rsid w:val="008E56F4"/>
    <w:rsid w:val="008E628C"/>
    <w:rsid w:val="008F13AE"/>
    <w:rsid w:val="008F2442"/>
    <w:rsid w:val="008F7D10"/>
    <w:rsid w:val="00906CBA"/>
    <w:rsid w:val="00910F59"/>
    <w:rsid w:val="009156F5"/>
    <w:rsid w:val="00917F40"/>
    <w:rsid w:val="00923505"/>
    <w:rsid w:val="009265D7"/>
    <w:rsid w:val="00931BB8"/>
    <w:rsid w:val="00941F0F"/>
    <w:rsid w:val="00944C26"/>
    <w:rsid w:val="009477A9"/>
    <w:rsid w:val="00951C70"/>
    <w:rsid w:val="009559AF"/>
    <w:rsid w:val="0095671B"/>
    <w:rsid w:val="00961A4C"/>
    <w:rsid w:val="00964E69"/>
    <w:rsid w:val="00973541"/>
    <w:rsid w:val="00977312"/>
    <w:rsid w:val="00990376"/>
    <w:rsid w:val="00993544"/>
    <w:rsid w:val="009A0990"/>
    <w:rsid w:val="009A114A"/>
    <w:rsid w:val="009A345D"/>
    <w:rsid w:val="009B1583"/>
    <w:rsid w:val="009D49E4"/>
    <w:rsid w:val="009E6051"/>
    <w:rsid w:val="009F389D"/>
    <w:rsid w:val="009F6E16"/>
    <w:rsid w:val="00A03305"/>
    <w:rsid w:val="00A248F2"/>
    <w:rsid w:val="00A268E1"/>
    <w:rsid w:val="00A26F41"/>
    <w:rsid w:val="00A32136"/>
    <w:rsid w:val="00A348FF"/>
    <w:rsid w:val="00A35B14"/>
    <w:rsid w:val="00A35BFA"/>
    <w:rsid w:val="00A52BDF"/>
    <w:rsid w:val="00A56288"/>
    <w:rsid w:val="00A60A1C"/>
    <w:rsid w:val="00A72011"/>
    <w:rsid w:val="00A7268C"/>
    <w:rsid w:val="00A83900"/>
    <w:rsid w:val="00A877FC"/>
    <w:rsid w:val="00A9027E"/>
    <w:rsid w:val="00A92B2D"/>
    <w:rsid w:val="00A96CBE"/>
    <w:rsid w:val="00AB41B7"/>
    <w:rsid w:val="00AC45FE"/>
    <w:rsid w:val="00AE32EF"/>
    <w:rsid w:val="00AE7E34"/>
    <w:rsid w:val="00B11B5C"/>
    <w:rsid w:val="00B1391B"/>
    <w:rsid w:val="00B2221E"/>
    <w:rsid w:val="00B40097"/>
    <w:rsid w:val="00B4283E"/>
    <w:rsid w:val="00B46978"/>
    <w:rsid w:val="00B4782F"/>
    <w:rsid w:val="00B50E84"/>
    <w:rsid w:val="00B70BAB"/>
    <w:rsid w:val="00B80EF1"/>
    <w:rsid w:val="00B8132F"/>
    <w:rsid w:val="00B82AA5"/>
    <w:rsid w:val="00B86334"/>
    <w:rsid w:val="00B919EB"/>
    <w:rsid w:val="00B95D36"/>
    <w:rsid w:val="00BA7405"/>
    <w:rsid w:val="00BC24AE"/>
    <w:rsid w:val="00BC60CC"/>
    <w:rsid w:val="00BD0336"/>
    <w:rsid w:val="00BD750C"/>
    <w:rsid w:val="00BD7D8F"/>
    <w:rsid w:val="00BE3D65"/>
    <w:rsid w:val="00BE5067"/>
    <w:rsid w:val="00BF4D3A"/>
    <w:rsid w:val="00C06937"/>
    <w:rsid w:val="00C11F4F"/>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A268E"/>
    <w:rsid w:val="00CB2B64"/>
    <w:rsid w:val="00CB4B20"/>
    <w:rsid w:val="00CC20CA"/>
    <w:rsid w:val="00CC6223"/>
    <w:rsid w:val="00CC748C"/>
    <w:rsid w:val="00CF05C8"/>
    <w:rsid w:val="00D00490"/>
    <w:rsid w:val="00D2533A"/>
    <w:rsid w:val="00D42267"/>
    <w:rsid w:val="00D47E8D"/>
    <w:rsid w:val="00D514F1"/>
    <w:rsid w:val="00D516B1"/>
    <w:rsid w:val="00D54C65"/>
    <w:rsid w:val="00D71A0E"/>
    <w:rsid w:val="00D7518F"/>
    <w:rsid w:val="00D920FE"/>
    <w:rsid w:val="00D9298A"/>
    <w:rsid w:val="00D95CED"/>
    <w:rsid w:val="00DA1509"/>
    <w:rsid w:val="00DA2F69"/>
    <w:rsid w:val="00DB40FE"/>
    <w:rsid w:val="00DB6A13"/>
    <w:rsid w:val="00DE1E8C"/>
    <w:rsid w:val="00DE237C"/>
    <w:rsid w:val="00DE23E6"/>
    <w:rsid w:val="00DE7B02"/>
    <w:rsid w:val="00E05968"/>
    <w:rsid w:val="00E10224"/>
    <w:rsid w:val="00E10CD4"/>
    <w:rsid w:val="00E176B5"/>
    <w:rsid w:val="00E2706D"/>
    <w:rsid w:val="00E35D09"/>
    <w:rsid w:val="00E43B9E"/>
    <w:rsid w:val="00E53EDD"/>
    <w:rsid w:val="00E65895"/>
    <w:rsid w:val="00E74DA0"/>
    <w:rsid w:val="00E91FF8"/>
    <w:rsid w:val="00E92C2A"/>
    <w:rsid w:val="00E9316A"/>
    <w:rsid w:val="00E946FB"/>
    <w:rsid w:val="00EA62E0"/>
    <w:rsid w:val="00EA7B42"/>
    <w:rsid w:val="00EA7C6E"/>
    <w:rsid w:val="00EB37F6"/>
    <w:rsid w:val="00EB4E22"/>
    <w:rsid w:val="00EB5FF4"/>
    <w:rsid w:val="00EC6BA3"/>
    <w:rsid w:val="00ED0FAB"/>
    <w:rsid w:val="00ED30D1"/>
    <w:rsid w:val="00EE179D"/>
    <w:rsid w:val="00EE4CA7"/>
    <w:rsid w:val="00EE5E2F"/>
    <w:rsid w:val="00EF2BE3"/>
    <w:rsid w:val="00EF31AB"/>
    <w:rsid w:val="00F05B85"/>
    <w:rsid w:val="00F06B7B"/>
    <w:rsid w:val="00F13487"/>
    <w:rsid w:val="00F24223"/>
    <w:rsid w:val="00F34081"/>
    <w:rsid w:val="00F47AC9"/>
    <w:rsid w:val="00F6714D"/>
    <w:rsid w:val="00F8085F"/>
    <w:rsid w:val="00FA1772"/>
    <w:rsid w:val="00FA614E"/>
    <w:rsid w:val="00FB16C7"/>
    <w:rsid w:val="00FB1DCC"/>
    <w:rsid w:val="00FB6100"/>
    <w:rsid w:val="00FB72B6"/>
    <w:rsid w:val="00FC1799"/>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22AD91F"/>
  <w15:docId w15:val="{4838C5C5-0E03-4276-927A-0515336C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uiPriority w:val="59"/>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 w:id="192132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1UjaiX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0390-948B-42DB-9E12-B661ABDE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1606_AURO_Untermehmen_Echte Naturfarben</vt:lpstr>
    </vt:vector>
  </TitlesOfParts>
  <Company>Profil Marketing</Company>
  <LinksUpToDate>false</LinksUpToDate>
  <CharactersWithSpaces>5380</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1606_AURO_Untermehmen_Echte Naturfarben</dc:title>
  <dc:subject/>
  <dc:creator>Schrader@auro.de</dc:creator>
  <cp:keywords/>
  <cp:lastModifiedBy>Schrader, Nadine</cp:lastModifiedBy>
  <cp:revision>2</cp:revision>
  <cp:lastPrinted>2016-06-15T12:54:00Z</cp:lastPrinted>
  <dcterms:created xsi:type="dcterms:W3CDTF">2016-06-15T13:07:00Z</dcterms:created>
  <dcterms:modified xsi:type="dcterms:W3CDTF">2016-06-15T13:07:00Z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